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8B25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11、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我国肺癌患病率逐渐升高，为减少肺癌的发生，应采取</w:t>
      </w:r>
    </w:p>
    <w:p w14:paraId="11E6B5E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A、管控戒烟</w:t>
      </w:r>
    </w:p>
    <w:p w14:paraId="635A727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B、加强肺癌筛查</w:t>
      </w:r>
    </w:p>
    <w:p w14:paraId="5A59142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C、改善资料方案</w:t>
      </w:r>
    </w:p>
    <w:p w14:paraId="7025E93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D、加大通风力度</w:t>
      </w:r>
    </w:p>
    <w:p w14:paraId="1B12F9C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E、提倡合理营养</w:t>
      </w:r>
    </w:p>
    <w:p w14:paraId="61C3FE5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2458980E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12、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急性肾盂肾炎的临床表现不包括</w:t>
      </w:r>
      <w:bookmarkStart w:id="8" w:name="_GoBack"/>
      <w:bookmarkEnd w:id="8"/>
    </w:p>
    <w:p w14:paraId="15C0373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A、脓尿、血尿</w:t>
      </w:r>
    </w:p>
    <w:p w14:paraId="10B9697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B、大量蛋白尿</w:t>
      </w:r>
    </w:p>
    <w:p w14:paraId="122B010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C、全身炎症反应</w:t>
      </w:r>
    </w:p>
    <w:p w14:paraId="44B78C8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D、尿频、尿急、尿痛</w:t>
      </w:r>
    </w:p>
    <w:p w14:paraId="33A40A28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0" w:name="br1_8"/>
      <w:bookmarkEnd w:id="0"/>
      <w:bookmarkStart w:id="1" w:name="br1_7"/>
      <w:bookmarkEnd w:id="1"/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E、腰痛</w:t>
      </w:r>
    </w:p>
    <w:p w14:paraId="2904B4F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0A16C8C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</w:p>
    <w:p w14:paraId="769BF24A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13、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能促进机体蛋白质合成的激素是</w:t>
      </w:r>
    </w:p>
    <w:p w14:paraId="35DDC47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A、糖皮质激素</w:t>
      </w:r>
    </w:p>
    <w:p w14:paraId="48C6FD6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B、生长激素</w:t>
      </w:r>
    </w:p>
    <w:p w14:paraId="32A4782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C、肾上腺素</w:t>
      </w:r>
    </w:p>
    <w:p w14:paraId="14508EC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D、甲状旁腺激素</w:t>
      </w:r>
    </w:p>
    <w:p w14:paraId="4C6B60F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E、降钙素</w:t>
      </w:r>
    </w:p>
    <w:p w14:paraId="48FAFF7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3ADCC60C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14、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葡萄糖转化后不能形成的是</w:t>
      </w:r>
    </w:p>
    <w:p w14:paraId="3B17C28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A、谷氨酸</w:t>
      </w:r>
    </w:p>
    <w:p w14:paraId="425949E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B、亮氨酸</w:t>
      </w:r>
    </w:p>
    <w:p w14:paraId="26AE8F3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C、天冬氨酸</w:t>
      </w:r>
    </w:p>
    <w:p w14:paraId="77D05EF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D、乙酰乙酸</w:t>
      </w:r>
    </w:p>
    <w:p w14:paraId="2CBA14E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E、谷氨酰胺</w:t>
      </w:r>
    </w:p>
    <w:p w14:paraId="333EF6F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RSEOF+MicrosoftYaHei-Bold" w:hAnsi="JRSEOF+MicrosoftYaHei-Bold" w:cs="JRSEOF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7BB40A27">
      <w:pPr>
        <w:spacing w:before="0" w:after="0" w:line="286" w:lineRule="exact"/>
        <w:ind w:left="0" w:right="0" w:firstLine="0"/>
        <w:jc w:val="left"/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</w:pPr>
      <w:bookmarkStart w:id="2" w:name="br1_9"/>
      <w:bookmarkEnd w:id="2"/>
      <w:bookmarkStart w:id="3" w:name="br1_10"/>
      <w:bookmarkEnd w:id="3"/>
    </w:p>
    <w:p w14:paraId="7ED1BB37">
      <w:pPr>
        <w:spacing w:before="0" w:after="0" w:line="286" w:lineRule="exact"/>
        <w:ind w:left="0" w:right="0" w:firstLine="0"/>
        <w:jc w:val="left"/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65877805">
      <w:pPr>
        <w:spacing w:before="0" w:after="0" w:line="286" w:lineRule="exact"/>
        <w:ind w:left="0" w:right="0" w:firstLine="0"/>
        <w:jc w:val="left"/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27F76C46">
      <w:pPr>
        <w:spacing w:before="0" w:after="0" w:line="286" w:lineRule="exact"/>
        <w:ind w:left="0" w:right="0" w:firstLine="0"/>
        <w:jc w:val="left"/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062B9E49">
      <w:pPr>
        <w:spacing w:before="0" w:after="0" w:line="286" w:lineRule="exact"/>
        <w:ind w:left="0" w:right="0" w:firstLine="0"/>
        <w:jc w:val="left"/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66FA1B70">
      <w:pPr>
        <w:spacing w:before="0" w:after="0" w:line="286" w:lineRule="exact"/>
        <w:ind w:left="0" w:right="0" w:firstLine="0"/>
        <w:jc w:val="left"/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65848A56">
      <w:pPr>
        <w:spacing w:before="0" w:after="0" w:line="286" w:lineRule="exact"/>
        <w:ind w:left="0" w:right="0" w:firstLine="0"/>
        <w:jc w:val="left"/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6FB77795">
      <w:pPr>
        <w:spacing w:before="0" w:after="0" w:line="286" w:lineRule="exact"/>
        <w:ind w:left="0" w:right="0" w:firstLine="0"/>
        <w:jc w:val="left"/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F010889">
      <w:pPr>
        <w:spacing w:before="0" w:after="0" w:line="286" w:lineRule="exact"/>
        <w:ind w:left="0" w:right="0" w:firstLine="0"/>
        <w:jc w:val="left"/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23E71912">
      <w:pPr>
        <w:spacing w:before="0" w:after="0" w:line="286" w:lineRule="exact"/>
        <w:ind w:left="0" w:right="0" w:firstLine="0"/>
        <w:jc w:val="left"/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C22C93C">
      <w:pPr>
        <w:spacing w:before="0" w:after="0" w:line="286" w:lineRule="exact"/>
        <w:ind w:left="0" w:right="0" w:firstLine="0"/>
        <w:jc w:val="left"/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66A1CC67">
      <w:pPr>
        <w:spacing w:before="0" w:after="0" w:line="286" w:lineRule="exact"/>
        <w:ind w:left="0" w:right="0" w:firstLine="0"/>
        <w:jc w:val="left"/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6DD17FC">
      <w:pPr>
        <w:spacing w:before="0" w:after="0" w:line="286" w:lineRule="exact"/>
        <w:ind w:left="0" w:right="0" w:firstLine="0"/>
        <w:jc w:val="left"/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4EAF2B30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15、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可引起视神经炎的是</w:t>
      </w:r>
    </w:p>
    <w:p w14:paraId="238DB49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A、氨苄西林</w:t>
      </w:r>
    </w:p>
    <w:p w14:paraId="7ECA11D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B、青霉素</w:t>
      </w:r>
    </w:p>
    <w:p w14:paraId="28A4AF5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C、乙胺丁醇</w:t>
      </w:r>
    </w:p>
    <w:p w14:paraId="7EB3F60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D、利福平</w:t>
      </w:r>
    </w:p>
    <w:p w14:paraId="479BF3D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E、异烟肼</w:t>
      </w:r>
    </w:p>
    <w:p w14:paraId="741268C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74CB589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关注公众号：医考过官微</w:t>
      </w:r>
      <w:r>
        <w:rPr>
          <w:rFonts w:hAnsiTheme="minorHAnsi" w:eastAsiaTheme="minorEastAsia" w:cstheme="minorBid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持续更新公众号：医考过官微</w:t>
      </w:r>
    </w:p>
    <w:p w14:paraId="58EC2A6F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16、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促进红细胞发育成熟的辅助因子是</w:t>
      </w:r>
    </w:p>
    <w:p w14:paraId="61DA324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A、内因子</w:t>
      </w:r>
    </w:p>
    <w:p w14:paraId="4250BC9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B、维生素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KOVGLH+MicrosoftYaHei-Bold"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>B</w:t>
      </w:r>
      <w:r>
        <w:rPr>
          <w:rFonts w:ascii="Gulim" w:hAnsi="Gulim" w:cs="Gulim" w:eastAsiaTheme="minorEastAsia"/>
          <w:color w:val="000000"/>
          <w:spacing w:val="-1"/>
          <w:sz w:val="21"/>
          <w:szCs w:val="22"/>
          <w:lang w:val="en-US" w:eastAsia="en-US" w:bidi="ar-SA"/>
        </w:rPr>
        <w:t>₁₂</w:t>
      </w:r>
    </w:p>
    <w:p w14:paraId="7B86B39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C、维生素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KOVGLH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K</w:t>
      </w:r>
    </w:p>
    <w:p w14:paraId="53B2D33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D、维生素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KOVGLH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E</w:t>
      </w:r>
    </w:p>
    <w:p w14:paraId="6EF55B5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E、促红细胞生成素</w:t>
      </w:r>
    </w:p>
    <w:p w14:paraId="3393FAB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69240EFE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17、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社区获得性肺炎好转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KOVGLH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72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小时后，恢复最慢的指征是</w:t>
      </w:r>
    </w:p>
    <w:p w14:paraId="7CBE517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A、C-反应蛋白</w:t>
      </w:r>
    </w:p>
    <w:p w14:paraId="7BD06D5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B、血白细胞</w:t>
      </w:r>
    </w:p>
    <w:p w14:paraId="0527DFF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KOVGLH+MicrosoftYaHei-Bold" w:hAnsi="KOVGLH+MicrosoftYaHei-Bold" w:cs="KOVGLH+MicrosoftYaHei-Bold" w:eastAsiaTheme="minorEastAsia"/>
          <w:color w:val="000000"/>
          <w:sz w:val="21"/>
          <w:szCs w:val="22"/>
          <w:lang w:val="en-US" w:eastAsia="en-US" w:bidi="ar-SA"/>
        </w:rPr>
        <w:t>C、血钙</w:t>
      </w:r>
    </w:p>
    <w:p w14:paraId="15EEA4D2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4" w:name="br1_11"/>
      <w:bookmarkEnd w:id="4"/>
      <w:bookmarkStart w:id="5" w:name="br1_12"/>
      <w:bookmarkEnd w:id="5"/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D、体温</w:t>
      </w:r>
    </w:p>
    <w:p w14:paraId="1797680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E、胸部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UVGHKV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X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线</w:t>
      </w:r>
    </w:p>
    <w:p w14:paraId="554095B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7954754A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18、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医师违规操作对患者造成重要损害，该由谁承担赔偿费用</w:t>
      </w:r>
    </w:p>
    <w:p w14:paraId="055ECC7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A、政府赔偿</w:t>
      </w:r>
    </w:p>
    <w:p w14:paraId="0111899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B、医师所在的医院机构</w:t>
      </w:r>
    </w:p>
    <w:p w14:paraId="217205A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C、医师本人</w:t>
      </w:r>
    </w:p>
    <w:p w14:paraId="4873D8D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D、医师所在的科室</w:t>
      </w:r>
    </w:p>
    <w:p w14:paraId="29A2F28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E、患者的保险赔偿</w:t>
      </w:r>
    </w:p>
    <w:p w14:paraId="2E59DCC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0C7284DC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19、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下列属于非传染病二级预防的是</w:t>
      </w:r>
    </w:p>
    <w:p w14:paraId="3D54082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A、多吃水果、蔬菜，少吃高脂类食物</w:t>
      </w:r>
    </w:p>
    <w:p w14:paraId="021D01D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B、保持健康的心态</w:t>
      </w:r>
    </w:p>
    <w:p w14:paraId="3B1A35E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C、掌握疾病基本知识</w:t>
      </w:r>
    </w:p>
    <w:p w14:paraId="3A0DA8D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D、加强对高危疾病的筛查</w:t>
      </w:r>
    </w:p>
    <w:p w14:paraId="1A2A363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E、掌握健康基本知识</w:t>
      </w:r>
    </w:p>
    <w:p w14:paraId="7BE8E49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VGHKV+MicrosoftYaHei-Bold" w:hAnsi="UVGHKV+MicrosoftYaHei-Bold" w:cs="UVGHKV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21438326">
      <w:pPr>
        <w:spacing w:before="0" w:after="0" w:line="286" w:lineRule="exact"/>
        <w:ind w:left="0" w:right="0" w:firstLine="0"/>
        <w:jc w:val="left"/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</w:pPr>
      <w:bookmarkStart w:id="6" w:name="br1_14"/>
      <w:bookmarkEnd w:id="6"/>
      <w:bookmarkStart w:id="7" w:name="br1_13"/>
      <w:bookmarkEnd w:id="7"/>
    </w:p>
    <w:p w14:paraId="48DE966B">
      <w:pPr>
        <w:spacing w:before="0" w:after="0" w:line="286" w:lineRule="exact"/>
        <w:ind w:left="0" w:right="0" w:firstLine="0"/>
        <w:jc w:val="left"/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6EED9651">
      <w:pPr>
        <w:spacing w:before="0" w:after="0" w:line="286" w:lineRule="exact"/>
        <w:ind w:left="0" w:right="0" w:firstLine="0"/>
        <w:jc w:val="left"/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07981E9D">
      <w:pPr>
        <w:spacing w:before="0" w:after="0" w:line="286" w:lineRule="exact"/>
        <w:ind w:left="0" w:right="0" w:firstLine="0"/>
        <w:jc w:val="left"/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47E0340E">
      <w:pPr>
        <w:spacing w:before="0" w:after="0" w:line="286" w:lineRule="exact"/>
        <w:ind w:left="0" w:right="0" w:firstLine="0"/>
        <w:jc w:val="left"/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E738068">
      <w:pPr>
        <w:spacing w:before="0" w:after="0" w:line="286" w:lineRule="exact"/>
        <w:ind w:left="0" w:right="0" w:firstLine="0"/>
        <w:jc w:val="left"/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2037B04F">
      <w:pPr>
        <w:spacing w:before="0" w:after="0" w:line="286" w:lineRule="exact"/>
        <w:ind w:left="0" w:right="0" w:firstLine="0"/>
        <w:jc w:val="left"/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213E816">
      <w:pPr>
        <w:spacing w:before="0" w:after="0" w:line="286" w:lineRule="exact"/>
        <w:ind w:left="0" w:right="0" w:firstLine="0"/>
        <w:jc w:val="left"/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06CF335">
      <w:pPr>
        <w:spacing w:before="0" w:after="0" w:line="286" w:lineRule="exact"/>
        <w:ind w:left="0" w:right="0" w:firstLine="0"/>
        <w:jc w:val="left"/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EDB0736">
      <w:pPr>
        <w:spacing w:before="0" w:after="0" w:line="286" w:lineRule="exact"/>
        <w:ind w:left="0" w:right="0" w:firstLine="0"/>
        <w:jc w:val="left"/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7E5A02A1">
      <w:pPr>
        <w:spacing w:before="0" w:after="0" w:line="286" w:lineRule="exact"/>
        <w:ind w:left="0" w:right="0" w:firstLine="0"/>
        <w:jc w:val="left"/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6BC6B6E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20、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蛋白质空间构象主要取决于</w:t>
      </w:r>
    </w:p>
    <w:p w14:paraId="7603CFF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A、肽链中的氢键</w:t>
      </w:r>
    </w:p>
    <w:p w14:paraId="6843631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B、α-螺旋和β-折叠</w:t>
      </w:r>
    </w:p>
    <w:p w14:paraId="37B10EC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C、肽链氨基酸的顺序</w:t>
      </w:r>
    </w:p>
    <w:p w14:paraId="063E7EC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D、二硫键</w:t>
      </w:r>
    </w:p>
    <w:p w14:paraId="2B0421B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E、范德华力</w:t>
      </w:r>
    </w:p>
    <w:p w14:paraId="5A93FD5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0F9F6751">
      <w:pPr>
        <w:rPr>
          <w:lang w:val="en-US" w:eastAsia="en-US"/>
        </w:rPr>
      </w:pPr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B586A30"/>
    <w:rsid w:val="22883697"/>
    <w:rsid w:val="28C037FD"/>
    <w:rsid w:val="3E8548B0"/>
    <w:rsid w:val="60D31618"/>
    <w:rsid w:val="741D6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