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sz w:val="32"/>
          <w:szCs w:val="32"/>
        </w:rPr>
      </w:pPr>
      <w:r>
        <w:rPr>
          <w:rFonts w:hint="eastAsia" w:ascii="仿宋_GB2312" w:hAnsi="宋体" w:eastAsia="仿宋_GB2312"/>
          <w:sz w:val="32"/>
          <w:szCs w:val="32"/>
        </w:rPr>
        <w:t>附件：</w:t>
      </w:r>
    </w:p>
    <w:p>
      <w:pPr>
        <w:widowControl/>
        <w:spacing w:line="600" w:lineRule="exact"/>
        <w:jc w:val="center"/>
        <w:rPr>
          <w:rFonts w:ascii="宋体" w:hAnsi="宋体" w:cs="方正小标宋简体"/>
          <w:b/>
          <w:bCs/>
          <w:kern w:val="0"/>
          <w:sz w:val="44"/>
          <w:szCs w:val="44"/>
        </w:rPr>
      </w:pPr>
      <w:r>
        <w:rPr>
          <w:rFonts w:ascii="宋体" w:hAnsi="宋体" w:cs="方正小标宋简体"/>
          <w:b/>
          <w:bCs/>
          <w:kern w:val="0"/>
          <w:sz w:val="44"/>
          <w:szCs w:val="44"/>
        </w:rPr>
        <w:t>2021</w:t>
      </w:r>
      <w:r>
        <w:rPr>
          <w:rFonts w:hint="eastAsia" w:ascii="宋体" w:hAnsi="宋体" w:cs="方正小标宋简体"/>
          <w:b/>
          <w:bCs/>
          <w:kern w:val="0"/>
          <w:sz w:val="44"/>
          <w:szCs w:val="44"/>
        </w:rPr>
        <w:t>年国家医师资格医学综合考试山东考区</w:t>
      </w:r>
    </w:p>
    <w:p>
      <w:pPr>
        <w:widowControl/>
        <w:spacing w:line="600" w:lineRule="exact"/>
        <w:jc w:val="center"/>
        <w:rPr>
          <w:rFonts w:ascii="宋体" w:hAnsi="宋体" w:cs="方正小标宋简体"/>
          <w:b/>
          <w:bCs/>
          <w:kern w:val="0"/>
          <w:sz w:val="44"/>
          <w:szCs w:val="44"/>
        </w:rPr>
      </w:pPr>
      <w:r>
        <w:rPr>
          <w:rFonts w:hint="eastAsia" w:ascii="宋体" w:hAnsi="宋体" w:cs="方正小标宋简体"/>
          <w:b/>
          <w:bCs/>
          <w:kern w:val="0"/>
          <w:sz w:val="44"/>
          <w:szCs w:val="44"/>
        </w:rPr>
        <w:t>考生健康申明卡及安全考试承诺书</w:t>
      </w:r>
    </w:p>
    <w:p>
      <w:pPr>
        <w:ind w:firstLine="600" w:firstLineChars="200"/>
        <w:rPr>
          <w:rFonts w:ascii="宋体" w:hAnsi="宋体" w:eastAsia="仿宋_GB2312" w:cs="仿宋_GB2312"/>
          <w:kern w:val="0"/>
          <w:sz w:val="30"/>
          <w:szCs w:val="30"/>
        </w:rPr>
      </w:pPr>
    </w:p>
    <w:p>
      <w:pPr>
        <w:spacing w:line="360" w:lineRule="exact"/>
        <w:ind w:firstLine="560" w:firstLineChars="200"/>
        <w:rPr>
          <w:rFonts w:ascii="宋体" w:hAnsi="宋体" w:eastAsia="仿宋_GB2312" w:cs="仿宋_GB2312"/>
          <w:kern w:val="0"/>
          <w:sz w:val="28"/>
          <w:szCs w:val="28"/>
          <w:u w:val="single"/>
        </w:rPr>
      </w:pPr>
      <w:r>
        <w:rPr>
          <w:rFonts w:hint="eastAsia" w:ascii="宋体" w:hAnsi="宋体" w:eastAsia="仿宋_GB2312" w:cs="仿宋_GB2312"/>
          <w:kern w:val="0"/>
          <w:sz w:val="28"/>
          <w:szCs w:val="28"/>
        </w:rPr>
        <w:t>姓    名:</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性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别:</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u w:val="single"/>
        </w:rPr>
        <w:t xml:space="preserve"> </w:t>
      </w:r>
    </w:p>
    <w:p>
      <w:pPr>
        <w:spacing w:line="360" w:lineRule="exact"/>
        <w:ind w:firstLine="560" w:firstLineChars="200"/>
        <w:rPr>
          <w:rFonts w:ascii="宋体" w:hAnsi="宋体" w:eastAsia="仿宋_GB2312" w:cs="仿宋_GB2312"/>
          <w:kern w:val="0"/>
          <w:sz w:val="28"/>
          <w:szCs w:val="28"/>
          <w:u w:val="single"/>
        </w:rPr>
      </w:pPr>
      <w:r>
        <w:rPr>
          <w:rFonts w:hint="eastAsia" w:ascii="宋体" w:hAnsi="宋体" w:eastAsia="仿宋_GB2312" w:cs="仿宋_GB2312"/>
          <w:kern w:val="0"/>
          <w:sz w:val="28"/>
          <w:szCs w:val="28"/>
        </w:rPr>
        <w:t>准考证号:</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工作单位:</w:t>
      </w:r>
      <w:r>
        <w:rPr>
          <w:rFonts w:hint="eastAsia" w:ascii="宋体" w:hAnsi="宋体" w:eastAsia="仿宋_GB2312" w:cs="仿宋_GB2312"/>
          <w:kern w:val="0"/>
          <w:sz w:val="28"/>
          <w:szCs w:val="28"/>
          <w:u w:val="single"/>
        </w:rPr>
        <w:t xml:space="preserve">                      </w:t>
      </w:r>
    </w:p>
    <w:p>
      <w:pPr>
        <w:spacing w:line="360" w:lineRule="exact"/>
        <w:ind w:firstLine="560" w:firstLineChars="200"/>
        <w:rPr>
          <w:rFonts w:ascii="宋体" w:hAnsi="宋体" w:eastAsia="仿宋_GB2312" w:cs="仿宋_GB2312"/>
          <w:kern w:val="0"/>
          <w:sz w:val="28"/>
          <w:szCs w:val="28"/>
          <w:u w:val="single"/>
        </w:rPr>
      </w:pPr>
      <w:r>
        <w:rPr>
          <w:rFonts w:hint="eastAsia" w:ascii="宋体" w:hAnsi="宋体" w:eastAsia="仿宋_GB2312" w:cs="仿宋_GB2312"/>
          <w:kern w:val="0"/>
          <w:sz w:val="28"/>
          <w:szCs w:val="28"/>
        </w:rPr>
        <w:t>身份证号:</w:t>
      </w:r>
      <w:r>
        <w:rPr>
          <w:rFonts w:hint="eastAsia" w:ascii="宋体" w:hAnsi="宋体" w:eastAsia="仿宋_GB2312" w:cs="仿宋_GB2312"/>
          <w:kern w:val="0"/>
          <w:sz w:val="28"/>
          <w:szCs w:val="28"/>
          <w:u w:val="single"/>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有效手机联系方式:</w:t>
      </w:r>
      <w:r>
        <w:rPr>
          <w:rFonts w:hint="eastAsia" w:ascii="宋体" w:hAnsi="宋体" w:eastAsia="仿宋_GB2312" w:cs="仿宋_GB2312"/>
          <w:kern w:val="0"/>
          <w:sz w:val="28"/>
          <w:szCs w:val="28"/>
          <w:u w:val="single"/>
        </w:rPr>
        <w:t xml:space="preserve">              </w:t>
      </w:r>
    </w:p>
    <w:p>
      <w:pPr>
        <w:spacing w:line="36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本人考前14日内住址：</w:t>
      </w:r>
      <w:r>
        <w:rPr>
          <w:rFonts w:hint="eastAsia" w:ascii="宋体" w:hAnsi="宋体" w:eastAsia="仿宋_GB2312" w:cs="仿宋_GB2312"/>
          <w:kern w:val="0"/>
          <w:sz w:val="28"/>
          <w:szCs w:val="28"/>
          <w:u w:val="single"/>
        </w:rPr>
        <w:t xml:space="preserve">                                (</w:t>
      </w:r>
      <w:r>
        <w:rPr>
          <w:rFonts w:hint="eastAsia" w:ascii="宋体" w:hAnsi="宋体" w:eastAsia="仿宋_GB2312" w:cs="仿宋_GB2312"/>
          <w:kern w:val="0"/>
          <w:sz w:val="28"/>
          <w:szCs w:val="28"/>
        </w:rPr>
        <w:t>请详细填写，住址请具体到街道/社区及门牌号或宾馆地址)。</w:t>
      </w:r>
    </w:p>
    <w:p>
      <w:pPr>
        <w:spacing w:line="36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1.本人考前14日内，是否出现发热、干咳、乏力、鼻塞、流涕、咽痛、腹泻等症状。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6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2.本人是否属于新冠肺炎确诊病例、无症状感染者。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□是□否</w:t>
      </w:r>
    </w:p>
    <w:p>
      <w:pPr>
        <w:spacing w:line="36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3.本人考前14日内，是否在居住地有被隔离或曾被隔离且未做核酸检测。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6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4.本人考前14日内，是否从省外中、高风险地区入鲁。 □是□否</w:t>
      </w:r>
    </w:p>
    <w:p>
      <w:pPr>
        <w:spacing w:line="36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5.本人考前14日内，是否从境外或港澳台入鲁。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6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 xml:space="preserve">6本人考前14日内是否与新冠肺炎确诊病例、疑似病例或已发现无症状感染者有接触史。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60" w:lineRule="exact"/>
        <w:ind w:firstLine="560" w:firstLineChars="200"/>
        <w:rPr>
          <w:rFonts w:ascii="宋体" w:hAnsi="宋体" w:eastAsia="仿宋_GB2312" w:cs="仿宋_GB2312"/>
          <w:kern w:val="0"/>
          <w:sz w:val="28"/>
          <w:szCs w:val="28"/>
        </w:rPr>
      </w:pPr>
      <w:r>
        <w:rPr>
          <w:rFonts w:ascii="宋体" w:hAnsi="宋体" w:eastAsia="仿宋_GB2312" w:cs="仿宋_GB2312"/>
          <w:kern w:val="0"/>
          <w:sz w:val="28"/>
          <w:szCs w:val="28"/>
        </w:rPr>
        <w:t>7</w:t>
      </w:r>
      <w:r>
        <w:rPr>
          <w:rFonts w:hint="eastAsia" w:ascii="宋体" w:hAnsi="宋体" w:eastAsia="仿宋_GB2312" w:cs="仿宋_GB2312"/>
          <w:kern w:val="0"/>
          <w:sz w:val="28"/>
          <w:szCs w:val="28"/>
        </w:rPr>
        <w:t>.本人考前14日内是否与来自境外(含港澳台)人员有接触史。</w:t>
      </w:r>
    </w:p>
    <w:p>
      <w:pPr>
        <w:spacing w:line="360" w:lineRule="exact"/>
        <w:ind w:firstLine="7560" w:firstLineChars="2700"/>
        <w:rPr>
          <w:rFonts w:ascii="宋体" w:hAnsi="宋体" w:eastAsia="仿宋_GB2312" w:cs="仿宋_GB2312"/>
          <w:kern w:val="0"/>
          <w:sz w:val="28"/>
          <w:szCs w:val="28"/>
        </w:rPr>
      </w:pPr>
      <w:r>
        <w:rPr>
          <w:rFonts w:hint="eastAsia" w:ascii="宋体" w:hAnsi="宋体" w:eastAsia="仿宋_GB2312" w:cs="仿宋_GB2312"/>
          <w:kern w:val="0"/>
          <w:sz w:val="28"/>
          <w:szCs w:val="28"/>
        </w:rPr>
        <w:t>□是□否</w:t>
      </w:r>
    </w:p>
    <w:p>
      <w:pPr>
        <w:spacing w:line="360" w:lineRule="exact"/>
        <w:ind w:firstLine="560" w:firstLineChars="200"/>
        <w:rPr>
          <w:rFonts w:ascii="宋体" w:hAnsi="宋体" w:eastAsia="仿宋_GB2312" w:cs="仿宋_GB2312"/>
          <w:kern w:val="0"/>
          <w:sz w:val="28"/>
          <w:szCs w:val="28"/>
        </w:rPr>
      </w:pPr>
      <w:r>
        <w:rPr>
          <w:rFonts w:ascii="宋体" w:hAnsi="宋体" w:eastAsia="仿宋_GB2312" w:cs="仿宋_GB2312"/>
          <w:kern w:val="0"/>
          <w:sz w:val="28"/>
          <w:szCs w:val="28"/>
        </w:rPr>
        <w:t>8</w:t>
      </w:r>
      <w:r>
        <w:rPr>
          <w:rFonts w:hint="eastAsia" w:ascii="宋体" w:hAnsi="宋体" w:eastAsia="仿宋_GB2312" w:cs="仿宋_GB2312"/>
          <w:kern w:val="0"/>
          <w:sz w:val="28"/>
          <w:szCs w:val="28"/>
        </w:rPr>
        <w:t xml:space="preserve">.本人“健康码”是否为非绿码。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60" w:lineRule="exact"/>
        <w:ind w:firstLine="560" w:firstLineChars="200"/>
        <w:rPr>
          <w:rFonts w:ascii="宋体" w:hAnsi="宋体" w:eastAsia="仿宋_GB2312" w:cs="仿宋_GB2312"/>
          <w:kern w:val="0"/>
          <w:sz w:val="28"/>
          <w:szCs w:val="28"/>
        </w:rPr>
      </w:pPr>
      <w:r>
        <w:rPr>
          <w:rFonts w:ascii="宋体" w:hAnsi="宋体" w:eastAsia="仿宋_GB2312" w:cs="仿宋_GB2312"/>
          <w:kern w:val="0"/>
          <w:sz w:val="28"/>
          <w:szCs w:val="28"/>
        </w:rPr>
        <w:t>9</w:t>
      </w:r>
      <w:r>
        <w:rPr>
          <w:rFonts w:hint="eastAsia" w:ascii="宋体" w:hAnsi="宋体" w:eastAsia="仿宋_GB2312" w:cs="仿宋_GB2312"/>
          <w:kern w:val="0"/>
          <w:sz w:val="28"/>
          <w:szCs w:val="28"/>
        </w:rPr>
        <w:t>.共同居住家庭成员中是否有上述1至</w:t>
      </w:r>
      <w:r>
        <w:rPr>
          <w:rFonts w:ascii="宋体" w:hAnsi="宋体" w:eastAsia="仿宋_GB2312" w:cs="仿宋_GB2312"/>
          <w:kern w:val="0"/>
          <w:sz w:val="28"/>
          <w:szCs w:val="28"/>
        </w:rPr>
        <w:t>7</w:t>
      </w:r>
      <w:r>
        <w:rPr>
          <w:rFonts w:hint="eastAsia" w:ascii="宋体" w:hAnsi="宋体" w:eastAsia="仿宋_GB2312" w:cs="仿宋_GB2312"/>
          <w:kern w:val="0"/>
          <w:sz w:val="28"/>
          <w:szCs w:val="28"/>
        </w:rPr>
        <w:t xml:space="preserve">的情况。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 xml:space="preserve">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□是□否</w:t>
      </w:r>
    </w:p>
    <w:p>
      <w:pPr>
        <w:spacing w:line="360" w:lineRule="exact"/>
        <w:ind w:firstLine="560" w:firstLineChars="200"/>
        <w:rPr>
          <w:rFonts w:ascii="宋体" w:hAnsi="宋体" w:eastAsia="仿宋_GB2312" w:cs="仿宋_GB2312"/>
          <w:b/>
          <w:kern w:val="0"/>
          <w:sz w:val="28"/>
          <w:szCs w:val="28"/>
        </w:rPr>
      </w:pPr>
      <w:r>
        <w:rPr>
          <w:rFonts w:hint="eastAsia" w:ascii="宋体" w:hAnsi="宋体" w:eastAsia="仿宋_GB2312" w:cs="仿宋_GB2312"/>
          <w:b/>
          <w:kern w:val="0"/>
          <w:sz w:val="28"/>
          <w:szCs w:val="28"/>
        </w:rPr>
        <w:t>提示:</w:t>
      </w:r>
    </w:p>
    <w:p>
      <w:pPr>
        <w:spacing w:line="36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1.以上项目中如有“是”的，请及时就诊排查异常健康状况，及时报告所在考点，了解当地疫情防控要求。</w:t>
      </w:r>
    </w:p>
    <w:p>
      <w:pPr>
        <w:spacing w:line="36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2.考试前14天内建议减少不必要出行，不聚餐、不聚会、勤洗手，正确佩戴口罩。</w:t>
      </w:r>
    </w:p>
    <w:p>
      <w:pPr>
        <w:spacing w:line="360" w:lineRule="exact"/>
        <w:rPr>
          <w:rFonts w:ascii="宋体" w:hAnsi="宋体" w:eastAsia="仿宋_GB2312" w:cs="仿宋_GB2312"/>
          <w:kern w:val="0"/>
          <w:sz w:val="28"/>
          <w:szCs w:val="28"/>
        </w:rPr>
      </w:pPr>
    </w:p>
    <w:p>
      <w:pPr>
        <w:spacing w:line="360" w:lineRule="exact"/>
        <w:ind w:firstLine="560" w:firstLineChars="200"/>
        <w:rPr>
          <w:rFonts w:ascii="宋体" w:hAnsi="宋体" w:eastAsia="仿宋_GB2312" w:cs="仿宋_GB2312"/>
          <w:kern w:val="0"/>
          <w:sz w:val="28"/>
          <w:szCs w:val="28"/>
        </w:rPr>
      </w:pPr>
      <w:r>
        <w:rPr>
          <w:rFonts w:hint="eastAsia" w:ascii="宋体" w:hAnsi="宋体" w:eastAsia="仿宋_GB2312" w:cs="仿宋_GB2312"/>
          <w:kern w:val="0"/>
          <w:sz w:val="28"/>
          <w:szCs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spacing w:line="360" w:lineRule="exact"/>
        <w:ind w:firstLine="560" w:firstLineChars="200"/>
        <w:rPr>
          <w:rFonts w:ascii="宋体" w:hAnsi="宋体" w:eastAsia="仿宋_GB2312" w:cs="仿宋_GB2312"/>
          <w:kern w:val="0"/>
          <w:sz w:val="28"/>
          <w:szCs w:val="28"/>
        </w:rPr>
      </w:pPr>
    </w:p>
    <w:p>
      <w:pPr>
        <w:widowControl/>
        <w:spacing w:line="360" w:lineRule="exact"/>
        <w:ind w:firstLine="1680" w:firstLineChars="600"/>
        <w:jc w:val="left"/>
        <w:rPr>
          <w:rFonts w:ascii="仿宋_GB2312" w:hAnsi="宋体" w:eastAsia="仿宋_GB2312"/>
          <w:sz w:val="32"/>
          <w:szCs w:val="32"/>
        </w:rPr>
      </w:pPr>
      <w:r>
        <w:rPr>
          <w:rFonts w:hint="eastAsia" w:ascii="宋体" w:hAnsi="宋体" w:eastAsia="仿宋_GB2312" w:cs="仿宋_GB2312"/>
          <w:kern w:val="0"/>
          <w:sz w:val="28"/>
          <w:szCs w:val="28"/>
        </w:rPr>
        <w:t xml:space="preserve">签名：             </w:t>
      </w:r>
      <w:r>
        <w:rPr>
          <w:rFonts w:ascii="宋体" w:hAnsi="宋体" w:eastAsia="仿宋_GB2312" w:cs="仿宋_GB2312"/>
          <w:kern w:val="0"/>
          <w:sz w:val="28"/>
          <w:szCs w:val="28"/>
        </w:rPr>
        <w:t xml:space="preserve">   </w:t>
      </w:r>
      <w:r>
        <w:rPr>
          <w:rFonts w:hint="eastAsia" w:ascii="宋体" w:hAnsi="宋体" w:eastAsia="仿宋_GB2312" w:cs="仿宋_GB2312"/>
          <w:kern w:val="0"/>
          <w:sz w:val="28"/>
          <w:szCs w:val="28"/>
        </w:rPr>
        <w:t>填写日期：</w:t>
      </w:r>
    </w:p>
    <w:p>
      <w:bookmarkStart w:id="0" w:name="_GoBack"/>
      <w:bookmarkEnd w:id="0"/>
    </w:p>
    <w:sectPr>
      <w:pgSz w:w="11906" w:h="16838"/>
      <w:pgMar w:top="1440" w:right="1508" w:bottom="1440" w:left="150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E43D7D"/>
    <w:rsid w:val="00585D81"/>
    <w:rsid w:val="00CD447D"/>
    <w:rsid w:val="00D23FB1"/>
    <w:rsid w:val="15656446"/>
    <w:rsid w:val="32E43D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147</Words>
  <Characters>844</Characters>
  <Lines>7</Lines>
  <Paragraphs>1</Paragraphs>
  <TotalTime>8</TotalTime>
  <ScaleCrop>false</ScaleCrop>
  <LinksUpToDate>false</LinksUpToDate>
  <CharactersWithSpaces>990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2021-09-13T07:01:00Z</dcterms:created>
  <dc:creator>Administrator</dc:creator>
  <cp:lastModifiedBy>李国平</cp:lastModifiedBy>
  <dcterms:modified xsi:type="dcterms:W3CDTF">2021-09-13T09:38:07Z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15E27012B48A439E807521F5D2789A06</vt:lpwstr>
  </property>
</Properties>
</file>