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pPr>
      <w:r>
        <w:rPr>
          <w:sz w:val="18"/>
          <w:szCs w:val="18"/>
        </w:rPr>
        <w:t>　　小肠</w:t>
      </w:r>
      <w:bookmarkStart w:id="0" w:name="_GoBack"/>
      <w:bookmarkEnd w:id="0"/>
      <w:r>
        <w:rPr>
          <w:sz w:val="18"/>
          <w:szCs w:val="18"/>
        </w:rPr>
        <w:t>的吸收功能</w:t>
      </w:r>
    </w:p>
    <w:p>
      <w:pPr>
        <w:pStyle w:val="5"/>
        <w:keepNext w:val="0"/>
        <w:keepLines w:val="0"/>
        <w:widowControl/>
        <w:suppressLineNumbers w:val="0"/>
      </w:pPr>
      <w:r>
        <w:rPr>
          <w:sz w:val="18"/>
          <w:szCs w:val="18"/>
        </w:rPr>
        <w:t>　　小肠的吸收功能是临床执业助理医师资格考试中生理学科目涉及到内容，小编为大家整理总结了具体的考试资料，详情如下：</w:t>
      </w:r>
    </w:p>
    <w:p>
      <w:pPr>
        <w:pStyle w:val="5"/>
        <w:keepNext w:val="0"/>
        <w:keepLines w:val="0"/>
        <w:widowControl/>
        <w:suppressLineNumbers w:val="0"/>
      </w:pPr>
      <w:r>
        <w:rPr>
          <w:sz w:val="18"/>
          <w:szCs w:val="18"/>
        </w:rPr>
        <w:t xml:space="preserve">　　 </w:t>
      </w:r>
    </w:p>
    <w:p>
      <w:pPr>
        <w:keepNext w:val="0"/>
        <w:keepLines w:val="0"/>
        <w:widowControl/>
        <w:suppressLineNumbers w:val="0"/>
        <w:jc w:val="center"/>
        <w:rPr>
          <w:sz w:val="18"/>
          <w:szCs w:val="18"/>
        </w:rPr>
      </w:pPr>
      <w:r>
        <w:rPr>
          <w:rFonts w:ascii="宋体" w:hAnsi="宋体" w:eastAsia="宋体" w:cs="宋体"/>
          <w:kern w:val="0"/>
          <w:sz w:val="18"/>
          <w:szCs w:val="18"/>
          <w:lang w:val="en-US" w:eastAsia="zh-CN" w:bidi="ar"/>
        </w:rPr>
        <w:drawing>
          <wp:inline distT="0" distB="0" distL="114300" distR="114300">
            <wp:extent cx="7048500" cy="57340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7048500" cy="5734050"/>
                    </a:xfrm>
                    <a:prstGeom prst="rect">
                      <a:avLst/>
                    </a:prstGeom>
                    <a:noFill/>
                    <a:ln w="9525">
                      <a:noFill/>
                    </a:ln>
                  </pic:spPr>
                </pic:pic>
              </a:graphicData>
            </a:graphic>
          </wp:inline>
        </w:drawing>
      </w:r>
    </w:p>
    <w:p>
      <w:pPr>
        <w:pStyle w:val="5"/>
        <w:keepNext w:val="0"/>
        <w:keepLines w:val="0"/>
        <w:widowControl/>
        <w:suppressLineNumbers w:val="0"/>
      </w:pPr>
      <w:r>
        <w:rPr>
          <w:sz w:val="18"/>
          <w:szCs w:val="18"/>
        </w:rPr>
        <w:t>　　本章主要掌握小肠的吸收功能，掌握各种营养元素吸收的部位。</w:t>
      </w:r>
    </w:p>
    <w:p>
      <w:pPr>
        <w:pStyle w:val="5"/>
        <w:keepNext w:val="0"/>
        <w:keepLines w:val="0"/>
        <w:widowControl/>
        <w:suppressLineNumbers w:val="0"/>
      </w:pPr>
      <w:r>
        <w:rPr>
          <w:sz w:val="18"/>
          <w:szCs w:val="18"/>
        </w:rPr>
        <w:t>　　【易错易混点】</w:t>
      </w:r>
    </w:p>
    <w:p>
      <w:pPr>
        <w:pStyle w:val="5"/>
        <w:keepNext w:val="0"/>
        <w:keepLines w:val="0"/>
        <w:widowControl/>
        <w:suppressLineNumbers w:val="0"/>
      </w:pPr>
      <w:r>
        <w:rPr>
          <w:sz w:val="18"/>
          <w:szCs w:val="18"/>
        </w:rPr>
        <w:t>　　注意两种激素生理作用区别</w:t>
      </w:r>
    </w:p>
    <w:p>
      <w:pPr>
        <w:pStyle w:val="5"/>
        <w:keepNext w:val="0"/>
        <w:keepLines w:val="0"/>
        <w:widowControl/>
        <w:suppressLineNumbers w:val="0"/>
      </w:pPr>
      <w:r>
        <w:rPr>
          <w:sz w:val="18"/>
          <w:szCs w:val="18"/>
        </w:rPr>
        <w:t>　　激素名称主要生理作用引起释放的主要因素胃泌素促进胃液、胰液、胆汁分泌;</w:t>
      </w:r>
    </w:p>
    <w:p>
      <w:pPr>
        <w:pStyle w:val="5"/>
        <w:keepNext w:val="0"/>
        <w:keepLines w:val="0"/>
        <w:widowControl/>
        <w:suppressLineNumbers w:val="0"/>
      </w:pPr>
      <w:r>
        <w:rPr>
          <w:sz w:val="18"/>
          <w:szCs w:val="18"/>
        </w:rPr>
        <w:t>　　加强胃肠运动、胆囊收缩;促进消化道黏膜生长;迷走神经兴奋;</w:t>
      </w:r>
    </w:p>
    <w:p>
      <w:pPr>
        <w:pStyle w:val="5"/>
        <w:keepNext w:val="0"/>
        <w:keepLines w:val="0"/>
        <w:widowControl/>
        <w:suppressLineNumbers w:val="0"/>
      </w:pPr>
      <w:r>
        <w:rPr>
          <w:sz w:val="18"/>
          <w:szCs w:val="18"/>
        </w:rPr>
        <w:t>　　胃幽门和小肠上部蛋白质分解产物胰泌素促进胰液(H2O/HCO3-)、胆汁、小肠液分泌;</w:t>
      </w:r>
    </w:p>
    <w:p>
      <w:pPr>
        <w:pStyle w:val="5"/>
        <w:keepNext w:val="0"/>
        <w:keepLines w:val="0"/>
        <w:widowControl/>
        <w:suppressLineNumbers w:val="0"/>
      </w:pPr>
      <w:r>
        <w:rPr>
          <w:sz w:val="18"/>
          <w:szCs w:val="18"/>
        </w:rPr>
        <w:t>　　促进胆囊收缩;</w:t>
      </w:r>
    </w:p>
    <w:p>
      <w:pPr>
        <w:pStyle w:val="5"/>
        <w:keepNext w:val="0"/>
        <w:keepLines w:val="0"/>
        <w:widowControl/>
        <w:suppressLineNumbers w:val="0"/>
      </w:pPr>
      <w:r>
        <w:rPr>
          <w:sz w:val="18"/>
          <w:szCs w:val="18"/>
        </w:rPr>
        <w:t>　　抑制胃肠运动;</w:t>
      </w:r>
    </w:p>
    <w:p>
      <w:pPr>
        <w:pStyle w:val="5"/>
        <w:keepNext w:val="0"/>
        <w:keepLines w:val="0"/>
        <w:widowControl/>
        <w:suppressLineNumbers w:val="0"/>
      </w:pPr>
      <w:r>
        <w:rPr>
          <w:sz w:val="18"/>
          <w:szCs w:val="18"/>
        </w:rPr>
        <w:t>　　抑制胃液分泌;小肠上部的盐酸、蛋白质分解产物、脂酸钠。</w:t>
      </w:r>
    </w:p>
    <w:p>
      <w:pPr>
        <w:pStyle w:val="5"/>
        <w:keepNext w:val="0"/>
        <w:keepLines w:val="0"/>
        <w:widowControl/>
        <w:suppressLineNumbers w:val="0"/>
      </w:pPr>
      <w:r>
        <w:rPr>
          <w:sz w:val="18"/>
          <w:szCs w:val="18"/>
        </w:rPr>
        <w:t>　　练习题：</w:t>
      </w:r>
    </w:p>
    <w:p>
      <w:pPr>
        <w:pStyle w:val="5"/>
        <w:keepNext w:val="0"/>
        <w:keepLines w:val="0"/>
        <w:widowControl/>
        <w:suppressLineNumbers w:val="0"/>
      </w:pPr>
      <w:r>
        <w:rPr>
          <w:sz w:val="18"/>
          <w:szCs w:val="18"/>
        </w:rPr>
        <w:t>　　A1型选择题：消化道主要的吸收部位是</w:t>
      </w:r>
    </w:p>
    <w:p>
      <w:pPr>
        <w:pStyle w:val="5"/>
        <w:keepNext w:val="0"/>
        <w:keepLines w:val="0"/>
        <w:widowControl/>
        <w:suppressLineNumbers w:val="0"/>
      </w:pPr>
      <w:r>
        <w:rPr>
          <w:sz w:val="18"/>
          <w:szCs w:val="18"/>
        </w:rPr>
        <w:t>　　A.小肠</w:t>
      </w:r>
    </w:p>
    <w:p>
      <w:pPr>
        <w:pStyle w:val="5"/>
        <w:keepNext w:val="0"/>
        <w:keepLines w:val="0"/>
        <w:widowControl/>
        <w:suppressLineNumbers w:val="0"/>
      </w:pPr>
      <w:r>
        <w:rPr>
          <w:sz w:val="18"/>
          <w:szCs w:val="18"/>
        </w:rPr>
        <w:t>　　B.大肠</w:t>
      </w:r>
    </w:p>
    <w:p>
      <w:pPr>
        <w:pStyle w:val="5"/>
        <w:keepNext w:val="0"/>
        <w:keepLines w:val="0"/>
        <w:widowControl/>
        <w:suppressLineNumbers w:val="0"/>
      </w:pPr>
      <w:r>
        <w:rPr>
          <w:sz w:val="18"/>
          <w:szCs w:val="18"/>
        </w:rPr>
        <w:t>　　C.胃</w:t>
      </w:r>
    </w:p>
    <w:p>
      <w:pPr>
        <w:pStyle w:val="5"/>
        <w:keepNext w:val="0"/>
        <w:keepLines w:val="0"/>
        <w:widowControl/>
        <w:suppressLineNumbers w:val="0"/>
      </w:pPr>
      <w:r>
        <w:rPr>
          <w:sz w:val="18"/>
          <w:szCs w:val="18"/>
        </w:rPr>
        <w:t>　　D.口腔</w:t>
      </w:r>
    </w:p>
    <w:p>
      <w:pPr>
        <w:pStyle w:val="5"/>
        <w:keepNext w:val="0"/>
        <w:keepLines w:val="0"/>
        <w:widowControl/>
        <w:suppressLineNumbers w:val="0"/>
      </w:pPr>
      <w:r>
        <w:rPr>
          <w:sz w:val="18"/>
          <w:szCs w:val="18"/>
        </w:rPr>
        <w:t>　　E.回肠</w:t>
      </w:r>
    </w:p>
    <w:p>
      <w:pPr>
        <w:pStyle w:val="5"/>
        <w:keepNext w:val="0"/>
        <w:keepLines w:val="0"/>
        <w:widowControl/>
        <w:suppressLineNumbers w:val="0"/>
      </w:pPr>
      <w:r>
        <w:rPr>
          <w:sz w:val="18"/>
          <w:szCs w:val="18"/>
        </w:rPr>
        <w:t>　　答案：A</w:t>
      </w:r>
    </w:p>
    <w:p>
      <w:pPr>
        <w:pStyle w:val="5"/>
        <w:keepNext w:val="0"/>
        <w:keepLines w:val="0"/>
        <w:widowControl/>
        <w:suppressLineNumbers w:val="0"/>
      </w:pPr>
      <w:r>
        <w:rPr>
          <w:sz w:val="18"/>
          <w:szCs w:val="18"/>
        </w:rPr>
        <w:t>　　【解析】小肠是主要的吸收部位。</w:t>
      </w:r>
    </w:p>
    <w:p>
      <w:pPr>
        <w:pStyle w:val="5"/>
        <w:keepNext w:val="0"/>
        <w:keepLines w:val="0"/>
        <w:widowControl/>
        <w:suppressLineNumbers w:val="0"/>
      </w:pPr>
      <w:r>
        <w:rPr>
          <w:sz w:val="18"/>
          <w:szCs w:val="18"/>
        </w:rPr>
        <w:t>　　小肠内消化</w:t>
      </w:r>
    </w:p>
    <w:p>
      <w:pPr>
        <w:pStyle w:val="5"/>
        <w:keepNext w:val="0"/>
        <w:keepLines w:val="0"/>
        <w:widowControl/>
        <w:suppressLineNumbers w:val="0"/>
      </w:pPr>
      <w:r>
        <w:rPr>
          <w:sz w:val="18"/>
          <w:szCs w:val="18"/>
        </w:rPr>
        <w:t>　　小肠内消化的作用机制是临床执业助理医师资格考试中生理学科目涉及到内容，小肠内消化要了解几种主要的消化液：胰液和胆汁的性质，其中胰酶的主要功能非常重要，历年考试中曾反复出现过考题，小编为大家整理总结了具体的考试资料，详情如下：</w:t>
      </w:r>
    </w:p>
    <w:p>
      <w:pPr>
        <w:pStyle w:val="5"/>
        <w:keepNext w:val="0"/>
        <w:keepLines w:val="0"/>
        <w:widowControl/>
        <w:suppressLineNumbers w:val="0"/>
      </w:pPr>
      <w:r>
        <w:rPr>
          <w:sz w:val="18"/>
          <w:szCs w:val="18"/>
        </w:rPr>
        <w:t>　　1.胰液的分泌调节</w:t>
      </w:r>
    </w:p>
    <w:p>
      <w:pPr>
        <w:pStyle w:val="5"/>
        <w:keepNext w:val="0"/>
        <w:keepLines w:val="0"/>
        <w:widowControl/>
        <w:suppressLineNumbers w:val="0"/>
      </w:pPr>
      <w:r>
        <w:rPr>
          <w:sz w:val="18"/>
          <w:szCs w:val="18"/>
        </w:rPr>
        <w:t xml:space="preserve">　　 </w:t>
      </w:r>
    </w:p>
    <w:p>
      <w:pPr>
        <w:keepNext w:val="0"/>
        <w:keepLines w:val="0"/>
        <w:widowControl/>
        <w:suppressLineNumbers w:val="0"/>
        <w:jc w:val="center"/>
        <w:rPr>
          <w:sz w:val="18"/>
          <w:szCs w:val="18"/>
        </w:rPr>
      </w:pPr>
      <w:r>
        <w:rPr>
          <w:rFonts w:ascii="宋体" w:hAnsi="宋体" w:eastAsia="宋体" w:cs="宋体"/>
          <w:kern w:val="0"/>
          <w:sz w:val="18"/>
          <w:szCs w:val="18"/>
          <w:lang w:val="en-US" w:eastAsia="zh-CN" w:bidi="ar"/>
        </w:rPr>
        <w:drawing>
          <wp:inline distT="0" distB="0" distL="114300" distR="114300">
            <wp:extent cx="6972300" cy="1552575"/>
            <wp:effectExtent l="0" t="0" r="0" b="952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7"/>
                    <a:stretch>
                      <a:fillRect/>
                    </a:stretch>
                  </pic:blipFill>
                  <pic:spPr>
                    <a:xfrm>
                      <a:off x="0" y="0"/>
                      <a:ext cx="6972300" cy="1552575"/>
                    </a:xfrm>
                    <a:prstGeom prst="rect">
                      <a:avLst/>
                    </a:prstGeom>
                    <a:noFill/>
                    <a:ln w="9525">
                      <a:noFill/>
                    </a:ln>
                  </pic:spPr>
                </pic:pic>
              </a:graphicData>
            </a:graphic>
          </wp:inline>
        </w:drawing>
      </w:r>
    </w:p>
    <w:p>
      <w:pPr>
        <w:pStyle w:val="5"/>
        <w:keepNext w:val="0"/>
        <w:keepLines w:val="0"/>
        <w:widowControl/>
        <w:suppressLineNumbers w:val="0"/>
      </w:pPr>
      <w:r>
        <w:rPr>
          <w:sz w:val="18"/>
          <w:szCs w:val="18"/>
        </w:rPr>
        <w:t>　　2.胆汁的性质、成分和作用</w:t>
      </w:r>
    </w:p>
    <w:p>
      <w:pPr>
        <w:pStyle w:val="5"/>
        <w:keepNext w:val="0"/>
        <w:keepLines w:val="0"/>
        <w:widowControl/>
        <w:suppressLineNumbers w:val="0"/>
      </w:pPr>
      <w:r>
        <w:rPr>
          <w:sz w:val="18"/>
          <w:szCs w:val="18"/>
        </w:rPr>
        <w:t xml:space="preserve">　　 </w:t>
      </w:r>
    </w:p>
    <w:p>
      <w:pPr>
        <w:keepNext w:val="0"/>
        <w:keepLines w:val="0"/>
        <w:widowControl/>
        <w:suppressLineNumbers w:val="0"/>
        <w:jc w:val="center"/>
        <w:rPr>
          <w:sz w:val="18"/>
          <w:szCs w:val="18"/>
        </w:rPr>
      </w:pPr>
      <w:r>
        <w:rPr>
          <w:rFonts w:ascii="宋体" w:hAnsi="宋体" w:eastAsia="宋体" w:cs="宋体"/>
          <w:kern w:val="0"/>
          <w:sz w:val="18"/>
          <w:szCs w:val="18"/>
          <w:lang w:val="en-US" w:eastAsia="zh-CN" w:bidi="ar"/>
        </w:rPr>
        <w:drawing>
          <wp:inline distT="0" distB="0" distL="114300" distR="114300">
            <wp:extent cx="6972300" cy="1590675"/>
            <wp:effectExtent l="0" t="0" r="0" b="9525"/>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8"/>
                    <a:stretch>
                      <a:fillRect/>
                    </a:stretch>
                  </pic:blipFill>
                  <pic:spPr>
                    <a:xfrm>
                      <a:off x="0" y="0"/>
                      <a:ext cx="6972300" cy="1590675"/>
                    </a:xfrm>
                    <a:prstGeom prst="rect">
                      <a:avLst/>
                    </a:prstGeom>
                    <a:noFill/>
                    <a:ln w="9525">
                      <a:noFill/>
                    </a:ln>
                  </pic:spPr>
                </pic:pic>
              </a:graphicData>
            </a:graphic>
          </wp:inline>
        </w:drawing>
      </w:r>
    </w:p>
    <w:p>
      <w:pPr>
        <w:pStyle w:val="5"/>
        <w:keepNext w:val="0"/>
        <w:keepLines w:val="0"/>
        <w:widowControl/>
        <w:suppressLineNumbers w:val="0"/>
      </w:pPr>
      <w:r>
        <w:rPr>
          <w:sz w:val="18"/>
          <w:szCs w:val="18"/>
        </w:rPr>
        <w:t>　　【易错易混点】</w:t>
      </w:r>
    </w:p>
    <w:p>
      <w:pPr>
        <w:pStyle w:val="5"/>
        <w:keepNext w:val="0"/>
        <w:keepLines w:val="0"/>
        <w:widowControl/>
        <w:suppressLineNumbers w:val="0"/>
      </w:pPr>
      <w:r>
        <w:rPr>
          <w:sz w:val="18"/>
          <w:szCs w:val="18"/>
        </w:rPr>
        <w:t xml:space="preserve">　　 </w:t>
      </w:r>
    </w:p>
    <w:p>
      <w:pPr>
        <w:keepNext w:val="0"/>
        <w:keepLines w:val="0"/>
        <w:widowControl/>
        <w:suppressLineNumbers w:val="0"/>
        <w:jc w:val="center"/>
        <w:rPr>
          <w:sz w:val="18"/>
          <w:szCs w:val="18"/>
        </w:rPr>
      </w:pPr>
      <w:r>
        <w:rPr>
          <w:rFonts w:ascii="宋体" w:hAnsi="宋体" w:eastAsia="宋体" w:cs="宋体"/>
          <w:kern w:val="0"/>
          <w:sz w:val="18"/>
          <w:szCs w:val="18"/>
          <w:lang w:val="en-US" w:eastAsia="zh-CN" w:bidi="ar"/>
        </w:rPr>
        <w:drawing>
          <wp:inline distT="0" distB="0" distL="114300" distR="114300">
            <wp:extent cx="6972300" cy="1162050"/>
            <wp:effectExtent l="0" t="0" r="0" b="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9"/>
                    <a:stretch>
                      <a:fillRect/>
                    </a:stretch>
                  </pic:blipFill>
                  <pic:spPr>
                    <a:xfrm>
                      <a:off x="0" y="0"/>
                      <a:ext cx="6972300" cy="1162050"/>
                    </a:xfrm>
                    <a:prstGeom prst="rect">
                      <a:avLst/>
                    </a:prstGeom>
                    <a:noFill/>
                    <a:ln w="9525">
                      <a:noFill/>
                    </a:ln>
                  </pic:spPr>
                </pic:pic>
              </a:graphicData>
            </a:graphic>
          </wp:inline>
        </w:drawing>
      </w:r>
    </w:p>
    <w:p>
      <w:pPr>
        <w:pStyle w:val="5"/>
        <w:keepNext w:val="0"/>
        <w:keepLines w:val="0"/>
        <w:widowControl/>
        <w:suppressLineNumbers w:val="0"/>
      </w:pPr>
      <w:r>
        <w:rPr>
          <w:sz w:val="18"/>
          <w:szCs w:val="18"/>
        </w:rPr>
        <w:t>　　练习题：</w:t>
      </w:r>
    </w:p>
    <w:p>
      <w:pPr>
        <w:pStyle w:val="5"/>
        <w:keepNext w:val="0"/>
        <w:keepLines w:val="0"/>
        <w:widowControl/>
        <w:suppressLineNumbers w:val="0"/>
      </w:pPr>
      <w:r>
        <w:rPr>
          <w:sz w:val="18"/>
          <w:szCs w:val="18"/>
        </w:rPr>
        <w:t>　　A1型选择题：下列关于胆汁的描述，正确的是</w:t>
      </w:r>
    </w:p>
    <w:p>
      <w:pPr>
        <w:pStyle w:val="5"/>
        <w:keepNext w:val="0"/>
        <w:keepLines w:val="0"/>
        <w:widowControl/>
        <w:suppressLineNumbers w:val="0"/>
      </w:pPr>
      <w:r>
        <w:rPr>
          <w:sz w:val="18"/>
          <w:szCs w:val="18"/>
        </w:rPr>
        <w:t>　　A.胆盐可促进蛋白质的消化和吸收</w:t>
      </w:r>
    </w:p>
    <w:p>
      <w:pPr>
        <w:pStyle w:val="5"/>
        <w:keepNext w:val="0"/>
        <w:keepLines w:val="0"/>
        <w:widowControl/>
        <w:suppressLineNumbers w:val="0"/>
      </w:pPr>
      <w:r>
        <w:rPr>
          <w:sz w:val="18"/>
          <w:szCs w:val="18"/>
        </w:rPr>
        <w:t>　　B.胆汁中含有脂肪消化酶</w:t>
      </w:r>
    </w:p>
    <w:p>
      <w:pPr>
        <w:pStyle w:val="5"/>
        <w:keepNext w:val="0"/>
        <w:keepLines w:val="0"/>
        <w:widowControl/>
        <w:suppressLineNumbers w:val="0"/>
      </w:pPr>
      <w:r>
        <w:rPr>
          <w:sz w:val="18"/>
          <w:szCs w:val="18"/>
        </w:rPr>
        <w:t>　　C.非消化期无胆汁分泌</w:t>
      </w:r>
    </w:p>
    <w:p>
      <w:pPr>
        <w:pStyle w:val="5"/>
        <w:keepNext w:val="0"/>
        <w:keepLines w:val="0"/>
        <w:widowControl/>
        <w:suppressLineNumbers w:val="0"/>
      </w:pPr>
      <w:r>
        <w:rPr>
          <w:sz w:val="18"/>
          <w:szCs w:val="18"/>
        </w:rPr>
        <w:t>　　D.胆汁中与消化有关的成分是胆盐</w:t>
      </w:r>
    </w:p>
    <w:p>
      <w:pPr>
        <w:pStyle w:val="5"/>
        <w:keepNext w:val="0"/>
        <w:keepLines w:val="0"/>
        <w:widowControl/>
        <w:suppressLineNumbers w:val="0"/>
      </w:pPr>
      <w:r>
        <w:rPr>
          <w:sz w:val="18"/>
          <w:szCs w:val="18"/>
        </w:rPr>
        <w:t>　　E.消化期只有胆囊胆汁排入小肠</w:t>
      </w:r>
    </w:p>
    <w:p>
      <w:pPr>
        <w:pStyle w:val="5"/>
        <w:keepNext w:val="0"/>
        <w:keepLines w:val="0"/>
        <w:widowControl/>
        <w:suppressLineNumbers w:val="0"/>
      </w:pPr>
      <w:r>
        <w:rPr>
          <w:sz w:val="18"/>
          <w:szCs w:val="18"/>
        </w:rPr>
        <w:t>　　【答案】：D</w:t>
      </w:r>
    </w:p>
    <w:p>
      <w:pPr>
        <w:pStyle w:val="5"/>
        <w:keepNext w:val="0"/>
        <w:keepLines w:val="0"/>
        <w:widowControl/>
        <w:suppressLineNumbers w:val="0"/>
      </w:pPr>
      <w:r>
        <w:rPr>
          <w:sz w:val="18"/>
          <w:szCs w:val="18"/>
        </w:rPr>
        <w:t>　　【解析】胆汁由肝细胞不断生成，生成后由胆管流出，经胆总管而至十二指肠或者经肝管转入胆囊管而储存于胆囊，当消化时再由胆囊排出至十二指肠。胆汁的成分很复杂，除水分和钠、钾、钙等无机成分外，其有机成分有胆盐、胆色素、脂肪酸和黏蛋白等，其中没有消化酶。胆盐是胆汁参与消化和吸收的主要成分。它可乳化脂肪，促进脂肪消化吸收。</w:t>
      </w:r>
    </w:p>
    <w:p>
      <w:pPr>
        <w:pStyle w:val="5"/>
        <w:keepNext w:val="0"/>
        <w:keepLines w:val="0"/>
        <w:widowControl/>
        <w:suppressLineNumbers w:val="0"/>
      </w:pPr>
      <w:r>
        <w:rPr>
          <w:sz w:val="18"/>
          <w:szCs w:val="18"/>
        </w:rPr>
        <w:t>　　胃内消化</w:t>
      </w:r>
    </w:p>
    <w:p>
      <w:pPr>
        <w:pStyle w:val="5"/>
        <w:keepNext w:val="0"/>
        <w:keepLines w:val="0"/>
        <w:widowControl/>
        <w:suppressLineNumbers w:val="0"/>
      </w:pPr>
      <w:r>
        <w:rPr>
          <w:sz w:val="18"/>
          <w:szCs w:val="18"/>
        </w:rPr>
        <w:t>　　1.胃蛋白酶作用机制</w:t>
      </w:r>
    </w:p>
    <w:p>
      <w:pPr>
        <w:pStyle w:val="5"/>
        <w:keepNext w:val="0"/>
        <w:keepLines w:val="0"/>
        <w:widowControl/>
        <w:suppressLineNumbers w:val="0"/>
      </w:pPr>
      <w:r>
        <w:rPr>
          <w:sz w:val="18"/>
          <w:szCs w:val="18"/>
        </w:rPr>
        <w:t xml:space="preserve">　　 </w:t>
      </w:r>
    </w:p>
    <w:p>
      <w:pPr>
        <w:keepNext w:val="0"/>
        <w:keepLines w:val="0"/>
        <w:widowControl/>
        <w:suppressLineNumbers w:val="0"/>
        <w:jc w:val="center"/>
        <w:rPr>
          <w:sz w:val="18"/>
          <w:szCs w:val="18"/>
        </w:rPr>
      </w:pPr>
      <w:r>
        <w:rPr>
          <w:rFonts w:ascii="宋体" w:hAnsi="宋体" w:eastAsia="宋体" w:cs="宋体"/>
          <w:kern w:val="0"/>
          <w:sz w:val="18"/>
          <w:szCs w:val="18"/>
          <w:lang w:val="en-US" w:eastAsia="zh-CN" w:bidi="ar"/>
        </w:rPr>
        <w:drawing>
          <wp:inline distT="0" distB="0" distL="114300" distR="114300">
            <wp:extent cx="6972300" cy="2914650"/>
            <wp:effectExtent l="0" t="0" r="0"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0"/>
                    <a:stretch>
                      <a:fillRect/>
                    </a:stretch>
                  </pic:blipFill>
                  <pic:spPr>
                    <a:xfrm>
                      <a:off x="0" y="0"/>
                      <a:ext cx="6972300" cy="2914650"/>
                    </a:xfrm>
                    <a:prstGeom prst="rect">
                      <a:avLst/>
                    </a:prstGeom>
                    <a:noFill/>
                    <a:ln w="9525">
                      <a:noFill/>
                    </a:ln>
                  </pic:spPr>
                </pic:pic>
              </a:graphicData>
            </a:graphic>
          </wp:inline>
        </w:drawing>
      </w:r>
    </w:p>
    <w:p>
      <w:pPr>
        <w:pStyle w:val="5"/>
        <w:keepNext w:val="0"/>
        <w:keepLines w:val="0"/>
        <w:widowControl/>
        <w:suppressLineNumbers w:val="0"/>
      </w:pPr>
      <w:r>
        <w:rPr>
          <w:sz w:val="18"/>
          <w:szCs w:val="18"/>
        </w:rPr>
        <w:t>　　2.胃液的性质成分和作用</w:t>
      </w:r>
    </w:p>
    <w:p>
      <w:pPr>
        <w:pStyle w:val="5"/>
        <w:keepNext w:val="0"/>
        <w:keepLines w:val="0"/>
        <w:widowControl/>
        <w:suppressLineNumbers w:val="0"/>
      </w:pPr>
      <w:r>
        <w:rPr>
          <w:sz w:val="18"/>
          <w:szCs w:val="18"/>
        </w:rPr>
        <w:t xml:space="preserve">　　 </w:t>
      </w:r>
    </w:p>
    <w:p>
      <w:pPr>
        <w:keepNext w:val="0"/>
        <w:keepLines w:val="0"/>
        <w:widowControl/>
        <w:suppressLineNumbers w:val="0"/>
        <w:jc w:val="center"/>
        <w:rPr>
          <w:sz w:val="18"/>
          <w:szCs w:val="18"/>
        </w:rPr>
      </w:pPr>
      <w:r>
        <w:rPr>
          <w:rFonts w:ascii="宋体" w:hAnsi="宋体" w:eastAsia="宋体" w:cs="宋体"/>
          <w:kern w:val="0"/>
          <w:sz w:val="18"/>
          <w:szCs w:val="18"/>
          <w:lang w:val="en-US" w:eastAsia="zh-CN" w:bidi="ar"/>
        </w:rPr>
        <w:drawing>
          <wp:inline distT="0" distB="0" distL="114300" distR="114300">
            <wp:extent cx="6972300" cy="2581275"/>
            <wp:effectExtent l="0" t="0" r="0" b="952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1"/>
                    <a:stretch>
                      <a:fillRect/>
                    </a:stretch>
                  </pic:blipFill>
                  <pic:spPr>
                    <a:xfrm>
                      <a:off x="0" y="0"/>
                      <a:ext cx="6972300" cy="2581275"/>
                    </a:xfrm>
                    <a:prstGeom prst="rect">
                      <a:avLst/>
                    </a:prstGeom>
                    <a:noFill/>
                    <a:ln w="9525">
                      <a:noFill/>
                    </a:ln>
                  </pic:spPr>
                </pic:pic>
              </a:graphicData>
            </a:graphic>
          </wp:inline>
        </w:drawing>
      </w:r>
    </w:p>
    <w:p>
      <w:pPr>
        <w:pStyle w:val="5"/>
        <w:keepNext w:val="0"/>
        <w:keepLines w:val="0"/>
        <w:widowControl/>
        <w:suppressLineNumbers w:val="0"/>
      </w:pPr>
      <w:r>
        <w:rPr>
          <w:sz w:val="18"/>
          <w:szCs w:val="18"/>
        </w:rPr>
        <w:t>　　3.胃排空的控制因素</w:t>
      </w:r>
    </w:p>
    <w:p>
      <w:pPr>
        <w:pStyle w:val="5"/>
        <w:keepNext w:val="0"/>
        <w:keepLines w:val="0"/>
        <w:widowControl/>
        <w:suppressLineNumbers w:val="0"/>
      </w:pPr>
      <w:r>
        <w:rPr>
          <w:sz w:val="18"/>
          <w:szCs w:val="18"/>
        </w:rPr>
        <w:t xml:space="preserve">　　 </w:t>
      </w:r>
    </w:p>
    <w:p>
      <w:pPr>
        <w:keepNext w:val="0"/>
        <w:keepLines w:val="0"/>
        <w:widowControl/>
        <w:suppressLineNumbers w:val="0"/>
        <w:jc w:val="center"/>
        <w:rPr>
          <w:sz w:val="18"/>
          <w:szCs w:val="18"/>
        </w:rPr>
      </w:pPr>
      <w:r>
        <w:rPr>
          <w:rFonts w:ascii="宋体" w:hAnsi="宋体" w:eastAsia="宋体" w:cs="宋体"/>
          <w:kern w:val="0"/>
          <w:sz w:val="18"/>
          <w:szCs w:val="18"/>
          <w:lang w:val="en-US" w:eastAsia="zh-CN" w:bidi="ar"/>
        </w:rPr>
        <w:drawing>
          <wp:inline distT="0" distB="0" distL="114300" distR="114300">
            <wp:extent cx="6972300" cy="797242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2"/>
                    <a:stretch>
                      <a:fillRect/>
                    </a:stretch>
                  </pic:blipFill>
                  <pic:spPr>
                    <a:xfrm>
                      <a:off x="0" y="0"/>
                      <a:ext cx="6972300" cy="7972425"/>
                    </a:xfrm>
                    <a:prstGeom prst="rect">
                      <a:avLst/>
                    </a:prstGeom>
                    <a:noFill/>
                    <a:ln w="9525">
                      <a:noFill/>
                    </a:ln>
                  </pic:spPr>
                </pic:pic>
              </a:graphicData>
            </a:graphic>
          </wp:inline>
        </w:drawing>
      </w:r>
    </w:p>
    <w:p>
      <w:pPr>
        <w:pStyle w:val="5"/>
        <w:keepNext w:val="0"/>
        <w:keepLines w:val="0"/>
        <w:widowControl/>
        <w:suppressLineNumbers w:val="0"/>
      </w:pPr>
      <w:r>
        <w:rPr>
          <w:sz w:val="18"/>
          <w:szCs w:val="18"/>
        </w:rPr>
        <w:t>　　本章重点要掌握几种常见胃液成分的生理功能，其中盐酸曾作为考点出现在执业医师考题当中，所以以上四种胃液成分均要牢固掌握。</w:t>
      </w:r>
    </w:p>
    <w:p>
      <w:pPr>
        <w:pStyle w:val="5"/>
        <w:keepNext w:val="0"/>
        <w:keepLines w:val="0"/>
        <w:widowControl/>
        <w:suppressLineNumbers w:val="0"/>
      </w:pPr>
      <w:r>
        <w:rPr>
          <w:sz w:val="18"/>
          <w:szCs w:val="18"/>
        </w:rPr>
        <w:t>　　【易错易混点】</w:t>
      </w:r>
    </w:p>
    <w:p>
      <w:pPr>
        <w:pStyle w:val="5"/>
        <w:keepNext w:val="0"/>
        <w:keepLines w:val="0"/>
        <w:widowControl/>
        <w:suppressLineNumbers w:val="0"/>
      </w:pPr>
      <w:r>
        <w:rPr>
          <w:sz w:val="18"/>
          <w:szCs w:val="18"/>
        </w:rPr>
        <w:t>　　胃液中成分比较抽象，理解起来非常困难，主要抓住几个核心的点，这种成分有什么酶激活，或由什么细胞所分泌，主要功能是什么，这样找到他们核心特点是抓住考题的关键。</w:t>
      </w:r>
    </w:p>
    <w:p>
      <w:pPr>
        <w:pStyle w:val="5"/>
        <w:keepNext w:val="0"/>
        <w:keepLines w:val="0"/>
        <w:widowControl/>
        <w:suppressLineNumbers w:val="0"/>
      </w:pPr>
      <w:r>
        <w:rPr>
          <w:sz w:val="18"/>
          <w:szCs w:val="18"/>
        </w:rPr>
        <w:t>　　练习题</w:t>
      </w:r>
    </w:p>
    <w:p>
      <w:pPr>
        <w:pStyle w:val="5"/>
        <w:keepNext w:val="0"/>
        <w:keepLines w:val="0"/>
        <w:widowControl/>
        <w:suppressLineNumbers w:val="0"/>
      </w:pPr>
      <w:r>
        <w:rPr>
          <w:sz w:val="18"/>
          <w:szCs w:val="18"/>
        </w:rPr>
        <w:t>　　A1型选择题：正常情况下胃黏膜不会被胃液所消化，是由于</w:t>
      </w:r>
    </w:p>
    <w:p>
      <w:pPr>
        <w:pStyle w:val="5"/>
        <w:keepNext w:val="0"/>
        <w:keepLines w:val="0"/>
        <w:widowControl/>
        <w:suppressLineNumbers w:val="0"/>
      </w:pPr>
      <w:r>
        <w:rPr>
          <w:sz w:val="18"/>
          <w:szCs w:val="18"/>
        </w:rPr>
        <w:t>　　A.胃液中含有大量HCO-3可中和胃酸</w:t>
      </w:r>
    </w:p>
    <w:p>
      <w:pPr>
        <w:pStyle w:val="5"/>
        <w:keepNext w:val="0"/>
        <w:keepLines w:val="0"/>
        <w:widowControl/>
        <w:suppressLineNumbers w:val="0"/>
      </w:pPr>
      <w:r>
        <w:rPr>
          <w:sz w:val="18"/>
          <w:szCs w:val="18"/>
        </w:rPr>
        <w:t>　　B.黏液碳酸氢盐屏障的作用</w:t>
      </w:r>
    </w:p>
    <w:p>
      <w:pPr>
        <w:pStyle w:val="5"/>
        <w:keepNext w:val="0"/>
        <w:keepLines w:val="0"/>
        <w:widowControl/>
        <w:suppressLineNumbers w:val="0"/>
      </w:pPr>
      <w:r>
        <w:rPr>
          <w:sz w:val="18"/>
          <w:szCs w:val="18"/>
        </w:rPr>
        <w:t>　　C.胃液中不含有可消化胃黏膜的酶</w:t>
      </w:r>
    </w:p>
    <w:p>
      <w:pPr>
        <w:pStyle w:val="5"/>
        <w:keepNext w:val="0"/>
        <w:keepLines w:val="0"/>
        <w:widowControl/>
        <w:suppressLineNumbers w:val="0"/>
      </w:pPr>
      <w:r>
        <w:rPr>
          <w:sz w:val="18"/>
          <w:szCs w:val="18"/>
        </w:rPr>
        <w:t>　　D.胃液中的糖蛋白可中和胃酸</w:t>
      </w:r>
    </w:p>
    <w:p>
      <w:pPr>
        <w:pStyle w:val="5"/>
        <w:keepNext w:val="0"/>
        <w:keepLines w:val="0"/>
        <w:widowControl/>
        <w:suppressLineNumbers w:val="0"/>
      </w:pPr>
      <w:r>
        <w:rPr>
          <w:sz w:val="18"/>
          <w:szCs w:val="18"/>
        </w:rPr>
        <w:t>　　E.胃液中的内因子对胃黏膜具有保护作用</w:t>
      </w:r>
    </w:p>
    <w:p>
      <w:pPr>
        <w:pStyle w:val="5"/>
        <w:keepNext w:val="0"/>
        <w:keepLines w:val="0"/>
        <w:widowControl/>
        <w:suppressLineNumbers w:val="0"/>
      </w:pPr>
      <w:r>
        <w:rPr>
          <w:sz w:val="18"/>
          <w:szCs w:val="18"/>
        </w:rPr>
        <w:t>　　【答案】B</w:t>
      </w:r>
    </w:p>
    <w:p>
      <w:pPr>
        <w:pStyle w:val="5"/>
        <w:keepNext w:val="0"/>
        <w:keepLines w:val="0"/>
        <w:widowControl/>
        <w:suppressLineNumbers w:val="0"/>
      </w:pPr>
      <w:r>
        <w:rPr>
          <w:sz w:val="18"/>
          <w:szCs w:val="18"/>
        </w:rPr>
        <w:t>　　【解析】胃黏膜不会被胃液所消化是由于存在胃黏膜屏障，它由黏液层和上皮细胞组成。覆盖于胃黏膜之上的厚黏液层为第一道防线，它将胃黏膜与胃腔内的胃酸、胃蛋白酶以及各种损伤因素隔离开来，同时胃黏膜上皮细胞还能分泌HCO3-，可与渗透黏液层的H+中和，防止H+不直接与上皮细胞接触造成损伤。</w:t>
      </w:r>
    </w:p>
    <w:p>
      <w:pPr>
        <w:pStyle w:val="5"/>
        <w:keepNext w:val="0"/>
        <w:keepLines w:val="0"/>
        <w:widowControl/>
        <w:suppressLineNumbers w:val="0"/>
      </w:pPr>
      <w:r>
        <w:rPr>
          <w:sz w:val="18"/>
          <w:szCs w:val="18"/>
        </w:rPr>
        <w:t>　　呼吸运动的调节</w:t>
      </w:r>
    </w:p>
    <w:p>
      <w:pPr>
        <w:pStyle w:val="5"/>
        <w:keepNext w:val="0"/>
        <w:keepLines w:val="0"/>
        <w:widowControl/>
        <w:suppressLineNumbers w:val="0"/>
      </w:pPr>
      <w:r>
        <w:rPr>
          <w:sz w:val="18"/>
          <w:szCs w:val="18"/>
        </w:rPr>
        <w:t>　　1.CO2、H+、O2对呼吸的影响</w:t>
      </w:r>
    </w:p>
    <w:p>
      <w:pPr>
        <w:pStyle w:val="5"/>
        <w:keepNext w:val="0"/>
        <w:keepLines w:val="0"/>
        <w:widowControl/>
        <w:suppressLineNumbers w:val="0"/>
      </w:pPr>
      <w:r>
        <w:rPr>
          <w:sz w:val="18"/>
          <w:szCs w:val="18"/>
        </w:rPr>
        <w:t xml:space="preserve">　　 </w:t>
      </w:r>
    </w:p>
    <w:p>
      <w:pPr>
        <w:keepNext w:val="0"/>
        <w:keepLines w:val="0"/>
        <w:widowControl/>
        <w:suppressLineNumbers w:val="0"/>
        <w:jc w:val="center"/>
        <w:rPr>
          <w:sz w:val="18"/>
          <w:szCs w:val="18"/>
        </w:rPr>
      </w:pPr>
      <w:r>
        <w:rPr>
          <w:rFonts w:ascii="宋体" w:hAnsi="宋体" w:eastAsia="宋体" w:cs="宋体"/>
          <w:kern w:val="0"/>
          <w:sz w:val="18"/>
          <w:szCs w:val="18"/>
          <w:lang w:val="en-US" w:eastAsia="zh-CN" w:bidi="ar"/>
        </w:rPr>
        <w:drawing>
          <wp:inline distT="0" distB="0" distL="114300" distR="114300">
            <wp:extent cx="6972300" cy="7972425"/>
            <wp:effectExtent l="0" t="0" r="0" b="9525"/>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3"/>
                    <a:stretch>
                      <a:fillRect/>
                    </a:stretch>
                  </pic:blipFill>
                  <pic:spPr>
                    <a:xfrm>
                      <a:off x="0" y="0"/>
                      <a:ext cx="6972300" cy="7972425"/>
                    </a:xfrm>
                    <a:prstGeom prst="rect">
                      <a:avLst/>
                    </a:prstGeom>
                    <a:noFill/>
                    <a:ln w="9525">
                      <a:noFill/>
                    </a:ln>
                  </pic:spPr>
                </pic:pic>
              </a:graphicData>
            </a:graphic>
          </wp:inline>
        </w:drawing>
      </w:r>
    </w:p>
    <w:p>
      <w:pPr>
        <w:pStyle w:val="5"/>
        <w:keepNext w:val="0"/>
        <w:keepLines w:val="0"/>
        <w:widowControl/>
        <w:suppressLineNumbers w:val="0"/>
      </w:pPr>
      <w:r>
        <w:rPr>
          <w:sz w:val="18"/>
          <w:szCs w:val="18"/>
        </w:rPr>
        <w:t>　　2.外周化学感受器与中枢化学感受器</w:t>
      </w:r>
    </w:p>
    <w:p>
      <w:pPr>
        <w:pStyle w:val="5"/>
        <w:keepNext w:val="0"/>
        <w:keepLines w:val="0"/>
        <w:widowControl/>
        <w:suppressLineNumbers w:val="0"/>
      </w:pPr>
      <w:r>
        <w:rPr>
          <w:sz w:val="18"/>
          <w:szCs w:val="18"/>
        </w:rPr>
        <w:t xml:space="preserve">　　 </w:t>
      </w:r>
    </w:p>
    <w:p>
      <w:pPr>
        <w:keepNext w:val="0"/>
        <w:keepLines w:val="0"/>
        <w:widowControl/>
        <w:suppressLineNumbers w:val="0"/>
        <w:jc w:val="center"/>
        <w:rPr>
          <w:sz w:val="18"/>
          <w:szCs w:val="18"/>
        </w:rPr>
      </w:pPr>
      <w:r>
        <w:rPr>
          <w:rFonts w:ascii="宋体" w:hAnsi="宋体" w:eastAsia="宋体" w:cs="宋体"/>
          <w:kern w:val="0"/>
          <w:sz w:val="18"/>
          <w:szCs w:val="18"/>
          <w:lang w:val="en-US" w:eastAsia="zh-CN" w:bidi="ar"/>
        </w:rPr>
        <w:drawing>
          <wp:inline distT="0" distB="0" distL="114300" distR="114300">
            <wp:extent cx="6972300" cy="1857375"/>
            <wp:effectExtent l="0" t="0" r="0" b="9525"/>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4"/>
                    <a:stretch>
                      <a:fillRect/>
                    </a:stretch>
                  </pic:blipFill>
                  <pic:spPr>
                    <a:xfrm>
                      <a:off x="0" y="0"/>
                      <a:ext cx="6972300" cy="1857375"/>
                    </a:xfrm>
                    <a:prstGeom prst="rect">
                      <a:avLst/>
                    </a:prstGeom>
                    <a:noFill/>
                    <a:ln w="9525">
                      <a:noFill/>
                    </a:ln>
                  </pic:spPr>
                </pic:pic>
              </a:graphicData>
            </a:graphic>
          </wp:inline>
        </w:drawing>
      </w:r>
    </w:p>
    <w:p>
      <w:pPr>
        <w:pStyle w:val="5"/>
        <w:keepNext w:val="0"/>
        <w:keepLines w:val="0"/>
        <w:widowControl/>
        <w:suppressLineNumbers w:val="0"/>
      </w:pPr>
      <w:r>
        <w:rPr>
          <w:sz w:val="18"/>
          <w:szCs w:val="18"/>
        </w:rPr>
        <w:t>　　掌握氧、二氧化碳和氢离子对呼吸的影响变化，主要作用了哪种感受器，产生了哪些变化。</w:t>
      </w:r>
    </w:p>
    <w:p>
      <w:pPr>
        <w:pStyle w:val="5"/>
        <w:keepNext w:val="0"/>
        <w:keepLines w:val="0"/>
        <w:widowControl/>
        <w:suppressLineNumbers w:val="0"/>
      </w:pPr>
      <w:r>
        <w:rPr>
          <w:sz w:val="18"/>
          <w:szCs w:val="18"/>
        </w:rPr>
        <w:t>　　【易错易混点】</w:t>
      </w:r>
    </w:p>
    <w:p>
      <w:pPr>
        <w:pStyle w:val="5"/>
        <w:keepNext w:val="0"/>
        <w:keepLines w:val="0"/>
        <w:widowControl/>
        <w:suppressLineNumbers w:val="0"/>
      </w:pPr>
      <w:r>
        <w:rPr>
          <w:sz w:val="18"/>
          <w:szCs w:val="18"/>
        </w:rPr>
        <w:t>　　1.PaCO2对感受器的刺激——中枢感受器+外周感受器，其中中枢感受器作用&gt;外周感受器。</w:t>
      </w:r>
    </w:p>
    <w:p>
      <w:pPr>
        <w:pStyle w:val="5"/>
        <w:keepNext w:val="0"/>
        <w:keepLines w:val="0"/>
        <w:widowControl/>
        <w:suppressLineNumbers w:val="0"/>
      </w:pPr>
      <w:r>
        <w:rPr>
          <w:sz w:val="18"/>
          <w:szCs w:val="18"/>
        </w:rPr>
        <w:t>　　2.PaO2对感受器的刺激——外周感受器，对中枢感受器不敏感。</w:t>
      </w:r>
    </w:p>
    <w:p>
      <w:pPr>
        <w:pStyle w:val="5"/>
        <w:keepNext w:val="0"/>
        <w:keepLines w:val="0"/>
        <w:widowControl/>
        <w:suppressLineNumbers w:val="0"/>
      </w:pPr>
      <w:r>
        <w:rPr>
          <w:sz w:val="18"/>
          <w:szCs w:val="18"/>
        </w:rPr>
        <w:t>　　3.H+对感受器的刺激——中枢感受器+外周感受器，其中中枢感受器作用&gt;外周感受器。</w:t>
      </w:r>
    </w:p>
    <w:p>
      <w:pPr>
        <w:pStyle w:val="5"/>
        <w:keepNext w:val="0"/>
        <w:keepLines w:val="0"/>
        <w:widowControl/>
        <w:suppressLineNumbers w:val="0"/>
      </w:pPr>
      <w:r>
        <w:rPr>
          <w:sz w:val="18"/>
          <w:szCs w:val="18"/>
        </w:rPr>
        <w:t>　　练习题：</w:t>
      </w:r>
    </w:p>
    <w:p>
      <w:pPr>
        <w:pStyle w:val="5"/>
        <w:keepNext w:val="0"/>
        <w:keepLines w:val="0"/>
        <w:widowControl/>
        <w:suppressLineNumbers w:val="0"/>
      </w:pPr>
      <w:r>
        <w:rPr>
          <w:sz w:val="18"/>
          <w:szCs w:val="18"/>
        </w:rPr>
        <w:t>　　A1型选择题 ：缺氧引起呼吸加强加快的原因是</w:t>
      </w:r>
    </w:p>
    <w:p>
      <w:pPr>
        <w:pStyle w:val="5"/>
        <w:keepNext w:val="0"/>
        <w:keepLines w:val="0"/>
        <w:widowControl/>
        <w:suppressLineNumbers w:val="0"/>
      </w:pPr>
      <w:r>
        <w:rPr>
          <w:sz w:val="18"/>
          <w:szCs w:val="18"/>
        </w:rPr>
        <w:t>　　A.通过肺牵张反射</w:t>
      </w:r>
    </w:p>
    <w:p>
      <w:pPr>
        <w:pStyle w:val="5"/>
        <w:keepNext w:val="0"/>
        <w:keepLines w:val="0"/>
        <w:widowControl/>
        <w:suppressLineNumbers w:val="0"/>
      </w:pPr>
      <w:r>
        <w:rPr>
          <w:sz w:val="18"/>
          <w:szCs w:val="18"/>
        </w:rPr>
        <w:t>　　B.刺激外周化学感受器</w:t>
      </w:r>
    </w:p>
    <w:p>
      <w:pPr>
        <w:pStyle w:val="5"/>
        <w:keepNext w:val="0"/>
        <w:keepLines w:val="0"/>
        <w:widowControl/>
        <w:suppressLineNumbers w:val="0"/>
      </w:pPr>
      <w:r>
        <w:rPr>
          <w:sz w:val="18"/>
          <w:szCs w:val="18"/>
        </w:rPr>
        <w:t>　　C.直接刺激呼吸中枢</w:t>
      </w:r>
    </w:p>
    <w:p>
      <w:pPr>
        <w:pStyle w:val="5"/>
        <w:keepNext w:val="0"/>
        <w:keepLines w:val="0"/>
        <w:widowControl/>
        <w:suppressLineNumbers w:val="0"/>
      </w:pPr>
      <w:r>
        <w:rPr>
          <w:sz w:val="18"/>
          <w:szCs w:val="18"/>
        </w:rPr>
        <w:t>　　D.刺激呼吸肌</w:t>
      </w:r>
    </w:p>
    <w:p>
      <w:pPr>
        <w:pStyle w:val="5"/>
        <w:keepNext w:val="0"/>
        <w:keepLines w:val="0"/>
        <w:widowControl/>
        <w:suppressLineNumbers w:val="0"/>
      </w:pPr>
      <w:r>
        <w:rPr>
          <w:sz w:val="18"/>
          <w:szCs w:val="18"/>
        </w:rPr>
        <w:t>　　E.刺激中枢化学感受器</w:t>
      </w:r>
    </w:p>
    <w:p>
      <w:pPr>
        <w:pStyle w:val="5"/>
        <w:keepNext w:val="0"/>
        <w:keepLines w:val="0"/>
        <w:widowControl/>
        <w:suppressLineNumbers w:val="0"/>
      </w:pPr>
      <w:r>
        <w:rPr>
          <w:sz w:val="18"/>
          <w:szCs w:val="18"/>
        </w:rPr>
        <w:t>　　【答案】 .B</w:t>
      </w:r>
    </w:p>
    <w:p>
      <w:pPr>
        <w:pStyle w:val="5"/>
        <w:keepNext w:val="0"/>
        <w:keepLines w:val="0"/>
        <w:widowControl/>
        <w:suppressLineNumbers w:val="0"/>
      </w:pPr>
      <w:r>
        <w:rPr>
          <w:sz w:val="18"/>
          <w:szCs w:val="18"/>
        </w:rPr>
        <w:t>　　【解析】缺氧时呼吸的加深加快主要是由于血氧分压的降低刺激了颈动脉体和主动脉体的化学感受器，反射性地引起呼吸加深加快。</w:t>
      </w:r>
    </w:p>
    <w:p/>
    <w:p>
      <w:pPr>
        <w:pStyle w:val="5"/>
        <w:keepNext w:val="0"/>
        <w:keepLines w:val="0"/>
        <w:widowControl/>
        <w:suppressLineNumbers w:val="0"/>
        <w:spacing w:line="360" w:lineRule="auto"/>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heme="minorEastAsia" w:hAnsiTheme="minorEastAsia" w:cstheme="minorEastAsia"/>
        <w:sz w:val="24"/>
      </w:rPr>
    </w:pPr>
    <w:r>
      <w:rPr>
        <w:rFonts w:hint="eastAsia" w:asciiTheme="minorEastAsia" w:hAnsiTheme="minorEastAsia" w:cstheme="minorEastAsia"/>
        <w:sz w:val="24"/>
      </w:rPr>
      <w:t>金英杰教育                                         www.jinyingjie.com</w: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heme="minorEastAsia" w:hAnsiTheme="minorEastAsia" w:cstheme="minorEastAsia"/>
        <w:sz w:val="24"/>
      </w:rPr>
    </w:pPr>
    <w: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10607040" cy="14952980"/>
          <wp:effectExtent l="0" t="0" r="3810" b="1270"/>
          <wp:wrapNone/>
          <wp:docPr id="4" name="WordPictureWatermark12756" descr="logo水印-0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12756" descr="logo水印-011112"/>
                  <pic:cNvPicPr>
                    <a:picLocks noChangeAspect="1"/>
                  </pic:cNvPicPr>
                </pic:nvPicPr>
                <pic:blipFill>
                  <a:blip r:embed="rId1">
                    <a:lum bright="69998" contrast="-70001"/>
                  </a:blip>
                  <a:stretch>
                    <a:fillRect/>
                  </a:stretch>
                </pic:blipFill>
                <pic:spPr>
                  <a:xfrm>
                    <a:off x="0" y="0"/>
                    <a:ext cx="10607040" cy="14952980"/>
                  </a:xfrm>
                  <a:prstGeom prst="rect">
                    <a:avLst/>
                  </a:prstGeom>
                  <a:noFill/>
                  <a:ln w="9525">
                    <a:noFill/>
                  </a:ln>
                </pic:spPr>
              </pic:pic>
            </a:graphicData>
          </a:graphic>
        </wp:anchor>
      </w:drawing>
    </w:r>
    <w:r>
      <w:drawing>
        <wp:inline distT="0" distB="0" distL="114300" distR="114300">
          <wp:extent cx="1234440" cy="283845"/>
          <wp:effectExtent l="0" t="0" r="3810" b="190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
                  <pic:cNvPicPr>
                    <a:picLocks noChangeAspect="1"/>
                  </pic:cNvPicPr>
                </pic:nvPicPr>
                <pic:blipFill>
                  <a:blip r:embed="rId2"/>
                  <a:stretch>
                    <a:fillRect/>
                  </a:stretch>
                </pic:blipFill>
                <pic:spPr>
                  <a:xfrm>
                    <a:off x="0" y="0"/>
                    <a:ext cx="1234440" cy="283845"/>
                  </a:xfrm>
                  <a:prstGeom prst="rect">
                    <a:avLst/>
                  </a:prstGeom>
                </pic:spPr>
              </pic:pic>
            </a:graphicData>
          </a:graphic>
        </wp:inline>
      </w:drawing>
    </w:r>
    <w:r>
      <w:rPr>
        <w:rFonts w:hint="eastAsia" w:asciiTheme="minorEastAsia" w:hAnsiTheme="minorEastAsia" w:cstheme="minorEastAsia"/>
        <w:sz w:val="24"/>
      </w:rPr>
      <w:t xml:space="preserve">                                       400-606-1615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BEE"/>
    <w:rsid w:val="0008003F"/>
    <w:rsid w:val="001C0713"/>
    <w:rsid w:val="003D5CE1"/>
    <w:rsid w:val="00896010"/>
    <w:rsid w:val="00963BC7"/>
    <w:rsid w:val="00BD7BEE"/>
    <w:rsid w:val="030E2367"/>
    <w:rsid w:val="0BE00F99"/>
    <w:rsid w:val="10B0561E"/>
    <w:rsid w:val="279428D1"/>
    <w:rsid w:val="2DFC5FBC"/>
    <w:rsid w:val="33AB1A5E"/>
    <w:rsid w:val="3ACB4C2F"/>
    <w:rsid w:val="3B8064B4"/>
    <w:rsid w:val="3C7324C0"/>
    <w:rsid w:val="40DE1750"/>
    <w:rsid w:val="41024A57"/>
    <w:rsid w:val="4BBA02F3"/>
    <w:rsid w:val="4DB56E60"/>
    <w:rsid w:val="66D25C14"/>
    <w:rsid w:val="6BA56793"/>
    <w:rsid w:val="73DC2906"/>
    <w:rsid w:val="7CC14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Title"/>
    <w:basedOn w:val="1"/>
    <w:next w:val="1"/>
    <w:link w:val="12"/>
    <w:qFormat/>
    <w:uiPriority w:val="10"/>
    <w:pPr>
      <w:spacing w:before="240" w:after="60"/>
      <w:jc w:val="center"/>
      <w:outlineLvl w:val="0"/>
    </w:pPr>
    <w:rPr>
      <w:rFonts w:eastAsia="宋体" w:asciiTheme="majorHAnsi" w:hAnsiTheme="majorHAnsi" w:cstheme="majorBidi"/>
      <w:b/>
      <w:bCs/>
      <w:sz w:val="32"/>
      <w:szCs w:val="32"/>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Strong"/>
    <w:basedOn w:val="9"/>
    <w:qFormat/>
    <w:uiPriority w:val="0"/>
    <w:rPr>
      <w:b/>
    </w:rPr>
  </w:style>
  <w:style w:type="character" w:customStyle="1" w:styleId="11">
    <w:name w:val="批注框文本 Char"/>
    <w:basedOn w:val="9"/>
    <w:link w:val="2"/>
    <w:qFormat/>
    <w:uiPriority w:val="0"/>
    <w:rPr>
      <w:rFonts w:asciiTheme="minorHAnsi" w:hAnsiTheme="minorHAnsi" w:eastAsiaTheme="minorEastAsia" w:cstheme="minorBidi"/>
      <w:kern w:val="2"/>
      <w:sz w:val="18"/>
      <w:szCs w:val="18"/>
    </w:rPr>
  </w:style>
  <w:style w:type="character" w:customStyle="1" w:styleId="12">
    <w:name w:val="标题 Char"/>
    <w:basedOn w:val="9"/>
    <w:link w:val="6"/>
    <w:qFormat/>
    <w:uiPriority w:val="10"/>
    <w:rPr>
      <w:rFonts w:asciiTheme="majorHAnsi" w:hAnsiTheme="majorHAnsi" w:cstheme="majorBidi"/>
      <w:b/>
      <w:bCs/>
      <w:kern w:val="2"/>
      <w:sz w:val="32"/>
      <w:szCs w:val="32"/>
    </w:rPr>
  </w:style>
  <w:style w:type="paragraph" w:customStyle="1" w:styleId="13">
    <w:name w:val="Table Paragraph"/>
    <w:basedOn w:val="1"/>
    <w:qFormat/>
    <w:uiPriority w:val="1"/>
    <w:pPr>
      <w:spacing w:before="91"/>
      <w:ind w:left="107"/>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10036</Words>
  <Characters>11945</Characters>
  <Lines>58</Lines>
  <Paragraphs>16</Paragraphs>
  <TotalTime>211</TotalTime>
  <ScaleCrop>false</ScaleCrop>
  <LinksUpToDate>false</LinksUpToDate>
  <CharactersWithSpaces>11986</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lizhongqi</dc:creator>
  <cp:lastModifiedBy>酷酷d灵魂</cp:lastModifiedBy>
  <dcterms:modified xsi:type="dcterms:W3CDTF">2019-06-27T09:25:20Z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